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0DED" w14:textId="77777777" w:rsidR="00A76A32" w:rsidRDefault="00A76A32"/>
    <w:p w14:paraId="133735DF" w14:textId="77777777" w:rsidR="00FB473B" w:rsidRDefault="00FB473B"/>
    <w:p w14:paraId="39353468" w14:textId="323261A3" w:rsidR="00FB473B" w:rsidRPr="00515E26" w:rsidRDefault="00FB473B">
      <w:pPr>
        <w:rPr>
          <w:b/>
          <w:bCs/>
          <w:u w:val="single"/>
        </w:rPr>
      </w:pPr>
      <w:r w:rsidRPr="00515E26">
        <w:rPr>
          <w:b/>
          <w:bCs/>
          <w:u w:val="single"/>
        </w:rPr>
        <w:t>Decisions of Presbytery Council at its 10 August 2024 meeting</w:t>
      </w:r>
    </w:p>
    <w:p w14:paraId="577C6174" w14:textId="03CB3D13" w:rsidR="00FB473B" w:rsidRPr="00515E26" w:rsidRDefault="00FB473B" w:rsidP="00515E26">
      <w:pPr>
        <w:pStyle w:val="ListParagraph"/>
        <w:numPr>
          <w:ilvl w:val="0"/>
          <w:numId w:val="3"/>
        </w:numPr>
        <w:rPr>
          <w:rFonts w:cstheme="minorHAnsi"/>
        </w:rPr>
      </w:pPr>
      <w:r w:rsidRPr="00515E26">
        <w:rPr>
          <w:rFonts w:cstheme="minorHAnsi"/>
        </w:rPr>
        <w:t xml:space="preserve">For the Operations Team to develop a proposal to be submitted to Council </w:t>
      </w:r>
      <w:proofErr w:type="gramStart"/>
      <w:r w:rsidRPr="00515E26">
        <w:rPr>
          <w:rFonts w:cstheme="minorHAnsi"/>
        </w:rPr>
        <w:t>for  its</w:t>
      </w:r>
      <w:proofErr w:type="gramEnd"/>
      <w:r w:rsidRPr="00515E26">
        <w:rPr>
          <w:rFonts w:cstheme="minorHAnsi"/>
        </w:rPr>
        <w:t xml:space="preserve"> consideration at its November meeting for a Pacifika project in relation to City to City.</w:t>
      </w:r>
    </w:p>
    <w:p w14:paraId="41F7F0ED" w14:textId="7248E71B" w:rsidR="00FB473B" w:rsidRPr="00515E26" w:rsidRDefault="00FB473B" w:rsidP="00515E26">
      <w:pPr>
        <w:pStyle w:val="ListParagraph"/>
        <w:numPr>
          <w:ilvl w:val="0"/>
          <w:numId w:val="3"/>
        </w:numPr>
        <w:jc w:val="both"/>
        <w:rPr>
          <w:rFonts w:cstheme="minorHAnsi"/>
        </w:rPr>
      </w:pPr>
      <w:r w:rsidRPr="00515E26">
        <w:rPr>
          <w:rFonts w:cstheme="minorHAnsi"/>
        </w:rPr>
        <w:t>Agree to steps and timeframes to create a revised Strategic Plan 2025</w:t>
      </w:r>
      <w:proofErr w:type="gramStart"/>
      <w:r w:rsidRPr="00515E26">
        <w:rPr>
          <w:rFonts w:cstheme="minorHAnsi"/>
        </w:rPr>
        <w:t>+ ,</w:t>
      </w:r>
      <w:proofErr w:type="gramEnd"/>
      <w:r w:rsidRPr="00515E26">
        <w:rPr>
          <w:rFonts w:cstheme="minorHAnsi"/>
        </w:rPr>
        <w:t xml:space="preserve"> including engaging Regions at their meetings in December.</w:t>
      </w:r>
    </w:p>
    <w:p w14:paraId="63CCC4FD" w14:textId="48EDEFDA" w:rsidR="00FB473B" w:rsidRPr="00515E26" w:rsidRDefault="00FB473B" w:rsidP="00515E26">
      <w:pPr>
        <w:pStyle w:val="ListParagraph"/>
        <w:numPr>
          <w:ilvl w:val="0"/>
          <w:numId w:val="3"/>
        </w:numPr>
        <w:jc w:val="both"/>
        <w:rPr>
          <w:rFonts w:cstheme="minorHAnsi"/>
        </w:rPr>
      </w:pPr>
      <w:r w:rsidRPr="00515E26">
        <w:rPr>
          <w:rFonts w:cstheme="minorHAnsi"/>
        </w:rPr>
        <w:t xml:space="preserve">Commends the leadership of the Crossroads </w:t>
      </w:r>
      <w:proofErr w:type="spellStart"/>
      <w:r w:rsidRPr="00515E26">
        <w:rPr>
          <w:rFonts w:cstheme="minorHAnsi"/>
        </w:rPr>
        <w:t>Mangatangi’s</w:t>
      </w:r>
      <w:proofErr w:type="spellEnd"/>
      <w:r w:rsidRPr="00515E26">
        <w:rPr>
          <w:rFonts w:cstheme="minorHAnsi"/>
        </w:rPr>
        <w:t xml:space="preserve"> Pokeno initiative and agreed for the second year’s payment to be made.</w:t>
      </w:r>
    </w:p>
    <w:p w14:paraId="6422D966" w14:textId="2F925C58" w:rsidR="00FB473B" w:rsidRPr="00515E26" w:rsidRDefault="00FB473B" w:rsidP="00515E26">
      <w:pPr>
        <w:pStyle w:val="ListParagraph"/>
        <w:numPr>
          <w:ilvl w:val="0"/>
          <w:numId w:val="3"/>
        </w:numPr>
        <w:jc w:val="both"/>
        <w:rPr>
          <w:rFonts w:cstheme="minorHAnsi"/>
        </w:rPr>
      </w:pPr>
      <w:r w:rsidRPr="00515E26">
        <w:rPr>
          <w:rFonts w:cstheme="minorHAnsi"/>
        </w:rPr>
        <w:t>The Property and Finance Workgroup engage with Te Aka Puaho, as well as Ngati Whatua in relation to what was the Orakei Presbyterian Church properties, reporting back to Council at its next meeting with recommendation(s).</w:t>
      </w:r>
    </w:p>
    <w:p w14:paraId="3443357E" w14:textId="5AAEE746" w:rsidR="00FB473B" w:rsidRPr="00515E26" w:rsidRDefault="00FB473B" w:rsidP="00515E26">
      <w:pPr>
        <w:pStyle w:val="ListParagraph"/>
        <w:numPr>
          <w:ilvl w:val="0"/>
          <w:numId w:val="3"/>
        </w:numPr>
        <w:jc w:val="both"/>
        <w:rPr>
          <w:rFonts w:cstheme="minorHAnsi"/>
        </w:rPr>
      </w:pPr>
      <w:r w:rsidRPr="00515E26">
        <w:rPr>
          <w:rFonts w:cstheme="minorHAnsi"/>
        </w:rPr>
        <w:t xml:space="preserve">Approved the City to City church planting </w:t>
      </w:r>
      <w:r w:rsidR="00515E26" w:rsidRPr="00515E26">
        <w:rPr>
          <w:rFonts w:cstheme="minorHAnsi"/>
        </w:rPr>
        <w:t xml:space="preserve">cohort of </w:t>
      </w:r>
      <w:r w:rsidRPr="00515E26">
        <w:rPr>
          <w:rFonts w:cstheme="minorHAnsi"/>
        </w:rPr>
        <w:t>eight leaders (</w:t>
      </w:r>
      <w:r w:rsidR="00515E26" w:rsidRPr="00515E26">
        <w:rPr>
          <w:rFonts w:cstheme="minorHAnsi"/>
        </w:rPr>
        <w:t xml:space="preserve">pioneer for twelve months (two 3 day intensives and fortnightly two hour zoom coaching / resourcing sessions) </w:t>
      </w:r>
      <w:r w:rsidRPr="00515E26">
        <w:rPr>
          <w:rFonts w:cstheme="minorHAnsi"/>
        </w:rPr>
        <w:t>at a cost of NZ$44,000</w:t>
      </w:r>
      <w:r w:rsidR="00515E26" w:rsidRPr="00515E26">
        <w:rPr>
          <w:rFonts w:cstheme="minorHAnsi"/>
        </w:rPr>
        <w:t>.</w:t>
      </w:r>
    </w:p>
    <w:p w14:paraId="31053946" w14:textId="59FE1AD7" w:rsidR="00FB473B" w:rsidRPr="00515E26" w:rsidRDefault="00515E26" w:rsidP="00515E26">
      <w:pPr>
        <w:pStyle w:val="ListParagraph"/>
        <w:numPr>
          <w:ilvl w:val="0"/>
          <w:numId w:val="3"/>
        </w:numPr>
        <w:jc w:val="both"/>
        <w:rPr>
          <w:rFonts w:cstheme="minorHAnsi"/>
        </w:rPr>
      </w:pPr>
      <w:r w:rsidRPr="00515E26">
        <w:rPr>
          <w:rFonts w:cstheme="minorHAnsi"/>
        </w:rPr>
        <w:t xml:space="preserve">To appoint </w:t>
      </w:r>
      <w:r w:rsidR="00FB473B" w:rsidRPr="00515E26">
        <w:rPr>
          <w:rFonts w:cstheme="minorHAnsi"/>
        </w:rPr>
        <w:t xml:space="preserve">Rhonda Togipau to the role of Presbytery Child Protection Officer, </w:t>
      </w:r>
      <w:r w:rsidRPr="00515E26">
        <w:rPr>
          <w:rFonts w:cstheme="minorHAnsi"/>
        </w:rPr>
        <w:t xml:space="preserve">reporting to the EO, </w:t>
      </w:r>
      <w:r w:rsidR="00FB473B" w:rsidRPr="00515E26">
        <w:rPr>
          <w:rFonts w:cstheme="minorHAnsi"/>
        </w:rPr>
        <w:t>with setting the framework in place likely to cost approximately $7k to $8k.</w:t>
      </w:r>
    </w:p>
    <w:p w14:paraId="2C1BCE5E" w14:textId="4F09E23D" w:rsidR="00FB473B" w:rsidRPr="00515E26" w:rsidRDefault="00515E26" w:rsidP="00515E26">
      <w:pPr>
        <w:pStyle w:val="ListParagraph"/>
        <w:numPr>
          <w:ilvl w:val="0"/>
          <w:numId w:val="3"/>
        </w:numPr>
        <w:jc w:val="both"/>
        <w:outlineLvl w:val="0"/>
        <w:rPr>
          <w:rFonts w:cstheme="minorHAnsi"/>
        </w:rPr>
      </w:pPr>
      <w:r w:rsidRPr="00515E26">
        <w:rPr>
          <w:rFonts w:cstheme="minorHAnsi"/>
        </w:rPr>
        <w:t>T</w:t>
      </w:r>
      <w:r w:rsidR="00FB473B" w:rsidRPr="00515E26">
        <w:rPr>
          <w:rFonts w:cstheme="minorHAnsi"/>
        </w:rPr>
        <w:t>o financially recompense the church o</w:t>
      </w:r>
      <w:r w:rsidRPr="00515E26">
        <w:rPr>
          <w:rFonts w:cstheme="minorHAnsi"/>
        </w:rPr>
        <w:t>r</w:t>
      </w:r>
      <w:r w:rsidR="00FB473B" w:rsidRPr="00515E26">
        <w:rPr>
          <w:rFonts w:cstheme="minorHAnsi"/>
        </w:rPr>
        <w:t xml:space="preserve"> the Moderator on the basis of one day per week, with the primary duties to be fulfilled being ceremonial along with convening council and full presbytery meetings.</w:t>
      </w:r>
    </w:p>
    <w:p w14:paraId="2A6188A9" w14:textId="361E8EA9" w:rsidR="00FB473B" w:rsidRPr="00515E26" w:rsidRDefault="00FB473B" w:rsidP="00515E26">
      <w:pPr>
        <w:pStyle w:val="ListParagraph"/>
        <w:numPr>
          <w:ilvl w:val="0"/>
          <w:numId w:val="3"/>
        </w:numPr>
        <w:jc w:val="both"/>
        <w:outlineLvl w:val="0"/>
        <w:rPr>
          <w:rFonts w:cstheme="minorHAnsi"/>
        </w:rPr>
      </w:pPr>
      <w:r w:rsidRPr="00515E26">
        <w:rPr>
          <w:rFonts w:cstheme="minorHAnsi"/>
        </w:rPr>
        <w:t xml:space="preserve">That the Moderator, Immediate Past Moderator and John Shadbolt </w:t>
      </w:r>
      <w:r w:rsidR="00515E26" w:rsidRPr="00515E26">
        <w:rPr>
          <w:rFonts w:cstheme="minorHAnsi"/>
        </w:rPr>
        <w:t xml:space="preserve">(Council member) </w:t>
      </w:r>
      <w:r w:rsidRPr="00515E26">
        <w:rPr>
          <w:rFonts w:cstheme="minorHAnsi"/>
        </w:rPr>
        <w:t>will undertake a performance review of the EO, annually, reporting back at the next Council meeting</w:t>
      </w:r>
      <w:r w:rsidR="00515E26" w:rsidRPr="00515E26">
        <w:rPr>
          <w:rFonts w:cstheme="minorHAnsi"/>
        </w:rPr>
        <w:t>.</w:t>
      </w:r>
    </w:p>
    <w:sectPr w:rsidR="00FB473B" w:rsidRPr="00515E26" w:rsidSect="009023A2">
      <w:type w:val="continuous"/>
      <w:pgSz w:w="11910" w:h="16840" w:code="9"/>
      <w:pgMar w:top="460" w:right="1680" w:bottom="0" w:left="720" w:header="567" w:footer="1134" w:gutter="0"/>
      <w:paperSrc w:first="260" w:other="26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81FDF"/>
    <w:multiLevelType w:val="hybridMultilevel"/>
    <w:tmpl w:val="31B69B88"/>
    <w:lvl w:ilvl="0" w:tplc="AB52E57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9A90FB4"/>
    <w:multiLevelType w:val="hybridMultilevel"/>
    <w:tmpl w:val="716EFE6E"/>
    <w:lvl w:ilvl="0" w:tplc="6CD49108">
      <w:start w:val="1"/>
      <w:numFmt w:val="bullet"/>
      <w:lvlText w:val=""/>
      <w:lvlJc w:val="left"/>
      <w:pPr>
        <w:ind w:left="720" w:hanging="36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E0311C1"/>
    <w:multiLevelType w:val="hybridMultilevel"/>
    <w:tmpl w:val="A93AADA4"/>
    <w:lvl w:ilvl="0" w:tplc="05DC03B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25277876">
    <w:abstractNumId w:val="2"/>
  </w:num>
  <w:num w:numId="2" w16cid:durableId="1232543049">
    <w:abstractNumId w:val="1"/>
  </w:num>
  <w:num w:numId="3" w16cid:durableId="92618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B"/>
    <w:rsid w:val="001C3EE2"/>
    <w:rsid w:val="00273A88"/>
    <w:rsid w:val="00515E26"/>
    <w:rsid w:val="008D04AF"/>
    <w:rsid w:val="009023A2"/>
    <w:rsid w:val="009270E9"/>
    <w:rsid w:val="00A53468"/>
    <w:rsid w:val="00A76A32"/>
    <w:rsid w:val="00CB2826"/>
    <w:rsid w:val="00FB47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C766"/>
  <w15:chartTrackingRefBased/>
  <w15:docId w15:val="{B4B8CDAF-6C9B-4FD3-9E3E-B410A85D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Officer</dc:creator>
  <cp:keywords/>
  <dc:description/>
  <cp:lastModifiedBy>Northern Presbytery</cp:lastModifiedBy>
  <cp:revision>2</cp:revision>
  <dcterms:created xsi:type="dcterms:W3CDTF">2024-08-25T02:01:00Z</dcterms:created>
  <dcterms:modified xsi:type="dcterms:W3CDTF">2024-09-05T01:16:00Z</dcterms:modified>
</cp:coreProperties>
</file>